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418"/>
        <w:gridCol w:w="2693"/>
        <w:gridCol w:w="1316"/>
      </w:tblGrid>
      <w:tr w:rsidR="00C634ED" w:rsidTr="00813524">
        <w:tc>
          <w:tcPr>
            <w:tcW w:w="2093" w:type="dxa"/>
          </w:tcPr>
          <w:p w:rsidR="00C634ED" w:rsidRDefault="00C634ED" w:rsidP="00C634ED">
            <w:pPr>
              <w:jc w:val="center"/>
            </w:pPr>
            <w:r>
              <w:t>Виды деятельности предприятий, организаций, учреждений</w:t>
            </w:r>
          </w:p>
        </w:tc>
        <w:tc>
          <w:tcPr>
            <w:tcW w:w="1559" w:type="dxa"/>
          </w:tcPr>
          <w:p w:rsidR="00C634ED" w:rsidRDefault="00C634ED" w:rsidP="00C634ED">
            <w:pPr>
              <w:jc w:val="center"/>
            </w:pPr>
            <w:r>
              <w:t>Количество предприятий и организаций, которые могут работать</w:t>
            </w:r>
          </w:p>
        </w:tc>
        <w:tc>
          <w:tcPr>
            <w:tcW w:w="1418" w:type="dxa"/>
          </w:tcPr>
          <w:p w:rsidR="00C634ED" w:rsidRDefault="00C634ED" w:rsidP="00C634ED">
            <w:pPr>
              <w:jc w:val="center"/>
            </w:pPr>
            <w:r>
              <w:t>Количество работников</w:t>
            </w:r>
          </w:p>
        </w:tc>
        <w:tc>
          <w:tcPr>
            <w:tcW w:w="2693" w:type="dxa"/>
          </w:tcPr>
          <w:p w:rsidR="00C634ED" w:rsidRDefault="00C634ED" w:rsidP="00C634ED">
            <w:pPr>
              <w:jc w:val="center"/>
            </w:pPr>
            <w:r>
              <w:t>Наименование предприятий и организаций, деятельность которых не приостановлена</w:t>
            </w:r>
          </w:p>
        </w:tc>
        <w:tc>
          <w:tcPr>
            <w:tcW w:w="1316" w:type="dxa"/>
          </w:tcPr>
          <w:p w:rsidR="00C634ED" w:rsidRDefault="00C634ED" w:rsidP="00C634ED">
            <w:pPr>
              <w:jc w:val="center"/>
            </w:pPr>
            <w:r>
              <w:t>Количество работников</w:t>
            </w:r>
          </w:p>
        </w:tc>
      </w:tr>
      <w:tr w:rsidR="00C634ED" w:rsidTr="00813524">
        <w:tc>
          <w:tcPr>
            <w:tcW w:w="2093" w:type="dxa"/>
          </w:tcPr>
          <w:p w:rsidR="00C634ED" w:rsidRDefault="00C634ED" w:rsidP="00C634ED">
            <w:r>
              <w:t>1.Непрерывно действующие организации</w:t>
            </w:r>
          </w:p>
        </w:tc>
        <w:tc>
          <w:tcPr>
            <w:tcW w:w="1559" w:type="dxa"/>
          </w:tcPr>
          <w:p w:rsidR="00C634ED" w:rsidRDefault="00813524" w:rsidP="00813524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C634ED" w:rsidRDefault="00813524" w:rsidP="00813524">
            <w:pPr>
              <w:jc w:val="center"/>
            </w:pPr>
            <w:r>
              <w:t>157</w:t>
            </w:r>
          </w:p>
        </w:tc>
        <w:tc>
          <w:tcPr>
            <w:tcW w:w="2693" w:type="dxa"/>
          </w:tcPr>
          <w:p w:rsidR="00C634ED" w:rsidRDefault="00604EAD" w:rsidP="00604EAD">
            <w:pPr>
              <w:pStyle w:val="a4"/>
              <w:numPr>
                <w:ilvl w:val="0"/>
                <w:numId w:val="3"/>
              </w:numPr>
            </w:pPr>
            <w:r>
              <w:t xml:space="preserve">Отделение МВД </w:t>
            </w:r>
          </w:p>
          <w:p w:rsidR="00604EAD" w:rsidRDefault="005179B1" w:rsidP="00604EAD">
            <w:pPr>
              <w:pStyle w:val="a4"/>
              <w:numPr>
                <w:ilvl w:val="0"/>
                <w:numId w:val="3"/>
              </w:numPr>
            </w:pPr>
            <w:r>
              <w:t>МЧС</w:t>
            </w:r>
          </w:p>
          <w:p w:rsidR="005179B1" w:rsidRDefault="005179B1" w:rsidP="00604EAD">
            <w:pPr>
              <w:pStyle w:val="a4"/>
              <w:numPr>
                <w:ilvl w:val="0"/>
                <w:numId w:val="3"/>
              </w:numPr>
            </w:pPr>
            <w:r>
              <w:t>Черемшанская газовая служба</w:t>
            </w:r>
          </w:p>
          <w:p w:rsidR="005179B1" w:rsidRDefault="005179B1" w:rsidP="00604EAD">
            <w:pPr>
              <w:pStyle w:val="a4"/>
              <w:numPr>
                <w:ilvl w:val="0"/>
                <w:numId w:val="3"/>
              </w:numPr>
            </w:pPr>
            <w:r>
              <w:t>Электросеть</w:t>
            </w:r>
          </w:p>
          <w:p w:rsidR="005179B1" w:rsidRDefault="005179B1" w:rsidP="00604EAD">
            <w:pPr>
              <w:pStyle w:val="a4"/>
              <w:numPr>
                <w:ilvl w:val="0"/>
                <w:numId w:val="3"/>
              </w:numPr>
            </w:pPr>
            <w:proofErr w:type="spellStart"/>
            <w:r>
              <w:t>Энергосбыт</w:t>
            </w:r>
            <w:proofErr w:type="spellEnd"/>
          </w:p>
          <w:p w:rsidR="005179B1" w:rsidRDefault="005179B1" w:rsidP="00604EAD">
            <w:pPr>
              <w:pStyle w:val="a4"/>
              <w:numPr>
                <w:ilvl w:val="0"/>
                <w:numId w:val="3"/>
              </w:numPr>
            </w:pPr>
            <w:r>
              <w:t>МУП Коммунальные сети Черемшанского района</w:t>
            </w:r>
          </w:p>
        </w:tc>
        <w:tc>
          <w:tcPr>
            <w:tcW w:w="1316" w:type="dxa"/>
          </w:tcPr>
          <w:p w:rsidR="00C634ED" w:rsidRDefault="00604EAD" w:rsidP="00604EAD">
            <w:pPr>
              <w:jc w:val="center"/>
            </w:pPr>
            <w:r>
              <w:t>59 чел.</w:t>
            </w:r>
          </w:p>
          <w:p w:rsidR="005179B1" w:rsidRDefault="005179B1" w:rsidP="00604EAD">
            <w:pPr>
              <w:jc w:val="center"/>
            </w:pPr>
            <w:r>
              <w:t>19 чел.</w:t>
            </w:r>
          </w:p>
          <w:p w:rsidR="005179B1" w:rsidRDefault="005179B1" w:rsidP="00604EAD">
            <w:pPr>
              <w:jc w:val="center"/>
            </w:pPr>
          </w:p>
          <w:p w:rsidR="005179B1" w:rsidRDefault="005179B1" w:rsidP="00604EAD">
            <w:pPr>
              <w:jc w:val="center"/>
            </w:pPr>
            <w:r>
              <w:t>4 чел.</w:t>
            </w:r>
          </w:p>
          <w:p w:rsidR="005179B1" w:rsidRDefault="005179B1" w:rsidP="00604EAD">
            <w:pPr>
              <w:jc w:val="center"/>
            </w:pPr>
            <w:r>
              <w:t>32 чел.</w:t>
            </w:r>
          </w:p>
          <w:p w:rsidR="005179B1" w:rsidRDefault="00813524" w:rsidP="00604EAD">
            <w:pPr>
              <w:jc w:val="center"/>
            </w:pPr>
            <w:r>
              <w:t>7 чел.</w:t>
            </w:r>
          </w:p>
          <w:p w:rsidR="005179B1" w:rsidRDefault="005179B1" w:rsidP="00604EAD">
            <w:pPr>
              <w:jc w:val="center"/>
            </w:pPr>
          </w:p>
          <w:p w:rsidR="005179B1" w:rsidRDefault="005179B1" w:rsidP="00604EAD">
            <w:pPr>
              <w:jc w:val="center"/>
            </w:pPr>
          </w:p>
          <w:p w:rsidR="005179B1" w:rsidRDefault="005179B1" w:rsidP="00604EAD">
            <w:pPr>
              <w:jc w:val="center"/>
            </w:pPr>
          </w:p>
          <w:p w:rsidR="005179B1" w:rsidRDefault="005179B1" w:rsidP="00604EAD">
            <w:pPr>
              <w:jc w:val="center"/>
            </w:pPr>
            <w:r>
              <w:t>36 чел.</w:t>
            </w:r>
          </w:p>
        </w:tc>
      </w:tr>
      <w:tr w:rsidR="00B45F3C" w:rsidTr="00813524">
        <w:tc>
          <w:tcPr>
            <w:tcW w:w="2093" w:type="dxa"/>
          </w:tcPr>
          <w:p w:rsidR="00B45F3C" w:rsidRDefault="00B45F3C" w:rsidP="00C634ED">
            <w:r>
              <w:t>1а Нефтяные организации</w:t>
            </w:r>
          </w:p>
        </w:tc>
        <w:tc>
          <w:tcPr>
            <w:tcW w:w="1559" w:type="dxa"/>
          </w:tcPr>
          <w:p w:rsidR="00B45F3C" w:rsidRDefault="00B45F3C" w:rsidP="00813524">
            <w:pPr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45F3C" w:rsidRDefault="00B45F3C" w:rsidP="00813524">
            <w:pPr>
              <w:jc w:val="center"/>
            </w:pPr>
            <w:r>
              <w:t>643</w:t>
            </w:r>
          </w:p>
        </w:tc>
        <w:tc>
          <w:tcPr>
            <w:tcW w:w="2693" w:type="dxa"/>
          </w:tcPr>
          <w:p w:rsidR="00B45F3C" w:rsidRDefault="00B45F3C" w:rsidP="00B45F3C">
            <w:pPr>
              <w:pStyle w:val="a4"/>
            </w:pPr>
            <w:r>
              <w:t>ПАО «Татнефть, АО «Татнефтепром», ПАО «Булгарнефть», ООО УК «</w:t>
            </w:r>
            <w:proofErr w:type="spellStart"/>
            <w:r>
              <w:t>Шешмаойл</w:t>
            </w:r>
            <w:proofErr w:type="spellEnd"/>
            <w:r>
              <w:t>», ЗАО «Геотех, АО «</w:t>
            </w:r>
            <w:proofErr w:type="spellStart"/>
            <w:r>
              <w:t>Иделойл</w:t>
            </w:r>
            <w:proofErr w:type="spellEnd"/>
            <w:r>
              <w:t>», ЗАО «Охтин-Ойл», АО «Татойлгаз», АО «ГРИЦ»</w:t>
            </w:r>
          </w:p>
        </w:tc>
        <w:tc>
          <w:tcPr>
            <w:tcW w:w="1316" w:type="dxa"/>
          </w:tcPr>
          <w:p w:rsidR="00B45F3C" w:rsidRDefault="00B45F3C" w:rsidP="00604EAD">
            <w:pPr>
              <w:jc w:val="center"/>
            </w:pPr>
          </w:p>
        </w:tc>
      </w:tr>
      <w:tr w:rsidR="004072B0" w:rsidTr="00813524">
        <w:tc>
          <w:tcPr>
            <w:tcW w:w="2093" w:type="dxa"/>
          </w:tcPr>
          <w:p w:rsidR="004072B0" w:rsidRDefault="004072B0" w:rsidP="00C634ED">
            <w:r>
              <w:t>1 б Сельскохозяйственные организации и крестьянско-фермерские хозяйства</w:t>
            </w:r>
          </w:p>
        </w:tc>
        <w:tc>
          <w:tcPr>
            <w:tcW w:w="1559" w:type="dxa"/>
          </w:tcPr>
          <w:p w:rsidR="004072B0" w:rsidRDefault="008726B0" w:rsidP="00961450">
            <w:pPr>
              <w:jc w:val="center"/>
            </w:pPr>
            <w:r>
              <w:t>4</w:t>
            </w:r>
            <w:r w:rsidR="00961450">
              <w:t>9</w:t>
            </w:r>
          </w:p>
        </w:tc>
        <w:tc>
          <w:tcPr>
            <w:tcW w:w="1418" w:type="dxa"/>
          </w:tcPr>
          <w:p w:rsidR="004072B0" w:rsidRDefault="008726B0" w:rsidP="00813524">
            <w:pPr>
              <w:jc w:val="center"/>
            </w:pPr>
            <w:r>
              <w:t>400 чел.</w:t>
            </w:r>
          </w:p>
        </w:tc>
        <w:tc>
          <w:tcPr>
            <w:tcW w:w="2693" w:type="dxa"/>
          </w:tcPr>
          <w:p w:rsidR="004072B0" w:rsidRDefault="00961450" w:rsidP="00B45F3C">
            <w:pPr>
              <w:pStyle w:val="a4"/>
            </w:pPr>
            <w:r>
              <w:t>9 ООО</w:t>
            </w:r>
          </w:p>
          <w:p w:rsidR="00961450" w:rsidRDefault="00961450" w:rsidP="00B45F3C">
            <w:pPr>
              <w:pStyle w:val="a4"/>
            </w:pPr>
            <w:r>
              <w:t>40 ГКФХ</w:t>
            </w:r>
          </w:p>
        </w:tc>
        <w:tc>
          <w:tcPr>
            <w:tcW w:w="1316" w:type="dxa"/>
          </w:tcPr>
          <w:p w:rsidR="004072B0" w:rsidRDefault="004072B0" w:rsidP="00604EAD">
            <w:pPr>
              <w:jc w:val="center"/>
            </w:pPr>
          </w:p>
        </w:tc>
      </w:tr>
      <w:tr w:rsidR="00C634ED" w:rsidTr="00813524">
        <w:tc>
          <w:tcPr>
            <w:tcW w:w="2093" w:type="dxa"/>
          </w:tcPr>
          <w:p w:rsidR="00C634ED" w:rsidRDefault="00C634ED" w:rsidP="00C634ED">
            <w:r>
              <w:t>2.Медицинские и аптечные организации</w:t>
            </w:r>
          </w:p>
        </w:tc>
        <w:tc>
          <w:tcPr>
            <w:tcW w:w="1559" w:type="dxa"/>
          </w:tcPr>
          <w:p w:rsidR="00C634ED" w:rsidRDefault="00604EAD" w:rsidP="00604EAD">
            <w:pPr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C634ED" w:rsidRDefault="00604EAD" w:rsidP="00604EAD">
            <w:pPr>
              <w:jc w:val="center"/>
            </w:pPr>
            <w:r>
              <w:t>236</w:t>
            </w:r>
          </w:p>
        </w:tc>
        <w:tc>
          <w:tcPr>
            <w:tcW w:w="2693" w:type="dxa"/>
          </w:tcPr>
          <w:p w:rsidR="00C634ED" w:rsidRDefault="009E74E6" w:rsidP="009E74E6">
            <w:pPr>
              <w:pStyle w:val="a4"/>
              <w:numPr>
                <w:ilvl w:val="0"/>
                <w:numId w:val="2"/>
              </w:numPr>
            </w:pPr>
            <w:r>
              <w:t>ГАУЗ «ЦРБ»</w:t>
            </w:r>
          </w:p>
          <w:p w:rsidR="009E74E6" w:rsidRDefault="009E74E6" w:rsidP="009E74E6">
            <w:pPr>
              <w:pStyle w:val="a4"/>
              <w:numPr>
                <w:ilvl w:val="0"/>
                <w:numId w:val="2"/>
              </w:numPr>
            </w:pPr>
            <w:proofErr w:type="spellStart"/>
            <w:r>
              <w:t>Гос</w:t>
            </w:r>
            <w:proofErr w:type="gramStart"/>
            <w:r>
              <w:t>.а</w:t>
            </w:r>
            <w:proofErr w:type="gramEnd"/>
            <w:r>
              <w:t>птека</w:t>
            </w:r>
            <w:proofErr w:type="spellEnd"/>
            <w:r w:rsidR="009C396A">
              <w:t xml:space="preserve"> № 46</w:t>
            </w:r>
          </w:p>
          <w:p w:rsidR="009C396A" w:rsidRDefault="005179B1" w:rsidP="009E74E6">
            <w:pPr>
              <w:pStyle w:val="a4"/>
              <w:numPr>
                <w:ilvl w:val="0"/>
                <w:numId w:val="2"/>
              </w:numPr>
            </w:pPr>
            <w:proofErr w:type="spellStart"/>
            <w:r>
              <w:t>Гос</w:t>
            </w:r>
            <w:proofErr w:type="gramStart"/>
            <w:r>
              <w:t>.а</w:t>
            </w:r>
            <w:proofErr w:type="gramEnd"/>
            <w:r>
              <w:t>птека</w:t>
            </w:r>
            <w:proofErr w:type="spellEnd"/>
            <w:r>
              <w:t xml:space="preserve"> ЦРБ</w:t>
            </w:r>
          </w:p>
          <w:p w:rsidR="009C396A" w:rsidRDefault="009C396A" w:rsidP="009C396A">
            <w:pPr>
              <w:pStyle w:val="a4"/>
              <w:numPr>
                <w:ilvl w:val="0"/>
                <w:numId w:val="2"/>
              </w:numPr>
            </w:pPr>
            <w:proofErr w:type="spellStart"/>
            <w:r>
              <w:t>Гос.аптека</w:t>
            </w:r>
            <w:proofErr w:type="spellEnd"/>
            <w:r>
              <w:t xml:space="preserve"> </w:t>
            </w:r>
            <w:proofErr w:type="spellStart"/>
            <w:r>
              <w:t>Ст</w:t>
            </w:r>
            <w:proofErr w:type="gramStart"/>
            <w:r>
              <w:t>.К</w:t>
            </w:r>
            <w:proofErr w:type="gramEnd"/>
            <w:r>
              <w:t>ут</w:t>
            </w:r>
            <w:proofErr w:type="spellEnd"/>
            <w:r>
              <w:t>.</w:t>
            </w:r>
          </w:p>
          <w:p w:rsidR="009C396A" w:rsidRDefault="009C396A" w:rsidP="009C396A">
            <w:pPr>
              <w:pStyle w:val="a4"/>
              <w:numPr>
                <w:ilvl w:val="0"/>
                <w:numId w:val="2"/>
              </w:numPr>
            </w:pPr>
            <w:r>
              <w:t>Аптека «Шатлык</w:t>
            </w:r>
            <w:proofErr w:type="gramStart"/>
            <w:r>
              <w:t>1</w:t>
            </w:r>
            <w:proofErr w:type="gramEnd"/>
            <w:r>
              <w:t>»</w:t>
            </w:r>
          </w:p>
          <w:p w:rsidR="009C396A" w:rsidRDefault="009C396A" w:rsidP="009C396A">
            <w:pPr>
              <w:pStyle w:val="a4"/>
              <w:numPr>
                <w:ilvl w:val="0"/>
                <w:numId w:val="2"/>
              </w:numPr>
            </w:pPr>
            <w:r>
              <w:t>Аптека «Шатлык</w:t>
            </w:r>
            <w:proofErr w:type="gramStart"/>
            <w:r>
              <w:t>2</w:t>
            </w:r>
            <w:proofErr w:type="gramEnd"/>
            <w:r>
              <w:t>»</w:t>
            </w:r>
          </w:p>
          <w:p w:rsidR="009C396A" w:rsidRDefault="009C396A" w:rsidP="009C396A">
            <w:pPr>
              <w:pStyle w:val="a4"/>
              <w:numPr>
                <w:ilvl w:val="0"/>
                <w:numId w:val="2"/>
              </w:numPr>
            </w:pPr>
            <w:r>
              <w:t>Аптека «Алтей»</w:t>
            </w:r>
          </w:p>
          <w:p w:rsidR="00604EAD" w:rsidRDefault="00604EAD" w:rsidP="009C396A">
            <w:pPr>
              <w:pStyle w:val="a4"/>
              <w:numPr>
                <w:ilvl w:val="0"/>
                <w:numId w:val="2"/>
              </w:numPr>
            </w:pPr>
            <w:r>
              <w:t>Имплозия</w:t>
            </w:r>
          </w:p>
          <w:p w:rsidR="00604EAD" w:rsidRDefault="00604EAD" w:rsidP="009C396A">
            <w:pPr>
              <w:pStyle w:val="a4"/>
              <w:numPr>
                <w:ilvl w:val="0"/>
                <w:numId w:val="2"/>
              </w:numPr>
            </w:pPr>
            <w:r>
              <w:t>Казанские аптеки</w:t>
            </w:r>
          </w:p>
          <w:p w:rsidR="00604EAD" w:rsidRDefault="00604EAD" w:rsidP="009C396A">
            <w:pPr>
              <w:pStyle w:val="a4"/>
              <w:numPr>
                <w:ilvl w:val="0"/>
                <w:numId w:val="2"/>
              </w:numPr>
            </w:pPr>
            <w:r>
              <w:t>ООО «</w:t>
            </w:r>
            <w:proofErr w:type="spellStart"/>
            <w:r>
              <w:t>Шифа</w:t>
            </w:r>
            <w:proofErr w:type="spellEnd"/>
            <w:r>
              <w:t>»</w:t>
            </w:r>
          </w:p>
        </w:tc>
        <w:tc>
          <w:tcPr>
            <w:tcW w:w="1316" w:type="dxa"/>
          </w:tcPr>
          <w:p w:rsidR="00C634ED" w:rsidRDefault="009E74E6" w:rsidP="009E74E6">
            <w:pPr>
              <w:jc w:val="center"/>
            </w:pPr>
            <w:r>
              <w:t>220 чел.</w:t>
            </w:r>
          </w:p>
          <w:p w:rsidR="009E74E6" w:rsidRDefault="009C396A" w:rsidP="009E74E6">
            <w:pPr>
              <w:jc w:val="center"/>
            </w:pPr>
            <w:r>
              <w:t>3 чел.</w:t>
            </w:r>
          </w:p>
          <w:p w:rsidR="009C396A" w:rsidRDefault="009C396A" w:rsidP="009E74E6">
            <w:pPr>
              <w:jc w:val="center"/>
            </w:pPr>
            <w:r>
              <w:t>1 чел.</w:t>
            </w:r>
          </w:p>
          <w:p w:rsidR="009C396A" w:rsidRDefault="009C396A" w:rsidP="009E74E6">
            <w:pPr>
              <w:jc w:val="center"/>
            </w:pPr>
            <w:r>
              <w:t>1 чел.</w:t>
            </w:r>
          </w:p>
          <w:p w:rsidR="009C396A" w:rsidRDefault="009C396A" w:rsidP="009E74E6">
            <w:pPr>
              <w:jc w:val="center"/>
            </w:pPr>
            <w:r>
              <w:t>2 чел.</w:t>
            </w:r>
          </w:p>
          <w:p w:rsidR="009C396A" w:rsidRDefault="009C396A" w:rsidP="009E74E6">
            <w:pPr>
              <w:jc w:val="center"/>
            </w:pPr>
          </w:p>
          <w:p w:rsidR="009C396A" w:rsidRDefault="009C396A" w:rsidP="009E74E6">
            <w:pPr>
              <w:jc w:val="center"/>
            </w:pPr>
            <w:r>
              <w:t>1 чел.</w:t>
            </w:r>
          </w:p>
          <w:p w:rsidR="009C396A" w:rsidRDefault="009C396A" w:rsidP="009E74E6">
            <w:pPr>
              <w:jc w:val="center"/>
            </w:pPr>
          </w:p>
          <w:p w:rsidR="009C396A" w:rsidRDefault="00604EAD" w:rsidP="009E74E6">
            <w:pPr>
              <w:jc w:val="center"/>
            </w:pPr>
            <w:r>
              <w:t>2 чел.</w:t>
            </w:r>
          </w:p>
          <w:p w:rsidR="00604EAD" w:rsidRDefault="00604EAD" w:rsidP="009E74E6">
            <w:pPr>
              <w:jc w:val="center"/>
            </w:pPr>
            <w:r>
              <w:t>2 чел.</w:t>
            </w:r>
          </w:p>
          <w:p w:rsidR="00604EAD" w:rsidRDefault="00604EAD" w:rsidP="009E74E6">
            <w:pPr>
              <w:jc w:val="center"/>
            </w:pPr>
            <w:r>
              <w:t>2 чел.</w:t>
            </w:r>
          </w:p>
          <w:p w:rsidR="00604EAD" w:rsidRDefault="00604EAD" w:rsidP="009E74E6">
            <w:pPr>
              <w:jc w:val="center"/>
            </w:pPr>
            <w:r>
              <w:t>2 чел.</w:t>
            </w:r>
          </w:p>
        </w:tc>
      </w:tr>
      <w:tr w:rsidR="00C634ED" w:rsidTr="00813524">
        <w:tc>
          <w:tcPr>
            <w:tcW w:w="2093" w:type="dxa"/>
          </w:tcPr>
          <w:p w:rsidR="00C634ED" w:rsidRDefault="00C634ED" w:rsidP="00C634ED">
            <w:r>
              <w:t xml:space="preserve">3.Организации, обеспечивающие население продуктами питания и </w:t>
            </w:r>
            <w:r>
              <w:lastRenderedPageBreak/>
              <w:t>товарами первой необходимости</w:t>
            </w:r>
          </w:p>
        </w:tc>
        <w:tc>
          <w:tcPr>
            <w:tcW w:w="1559" w:type="dxa"/>
          </w:tcPr>
          <w:p w:rsidR="00C634ED" w:rsidRDefault="00813524" w:rsidP="00813524">
            <w:pPr>
              <w:jc w:val="center"/>
            </w:pPr>
            <w:r>
              <w:lastRenderedPageBreak/>
              <w:t>50</w:t>
            </w:r>
          </w:p>
        </w:tc>
        <w:tc>
          <w:tcPr>
            <w:tcW w:w="1418" w:type="dxa"/>
          </w:tcPr>
          <w:p w:rsidR="00C634ED" w:rsidRDefault="00985AA0" w:rsidP="00985AA0">
            <w:pPr>
              <w:jc w:val="center"/>
            </w:pPr>
            <w:r>
              <w:t>99 чел.</w:t>
            </w:r>
          </w:p>
        </w:tc>
        <w:tc>
          <w:tcPr>
            <w:tcW w:w="2693" w:type="dxa"/>
          </w:tcPr>
          <w:p w:rsidR="00C634ED" w:rsidRDefault="00246F60">
            <w:r>
              <w:t xml:space="preserve">Сетевые магазины «Магнит», «Пятёрочка», «Находка», «Шатлык», «Чулпан», «МИР», розничные магазины </w:t>
            </w:r>
            <w:r>
              <w:lastRenderedPageBreak/>
              <w:t>продовольственных и непродовольственных товаров</w:t>
            </w:r>
          </w:p>
        </w:tc>
        <w:tc>
          <w:tcPr>
            <w:tcW w:w="1316" w:type="dxa"/>
          </w:tcPr>
          <w:p w:rsidR="00C634ED" w:rsidRDefault="00C634ED"/>
          <w:p w:rsidR="00985AA0" w:rsidRDefault="00985AA0"/>
          <w:p w:rsidR="00985AA0" w:rsidRDefault="00985AA0"/>
          <w:p w:rsidR="00985AA0" w:rsidRDefault="00985AA0" w:rsidP="00985AA0">
            <w:pPr>
              <w:jc w:val="center"/>
            </w:pPr>
            <w:r>
              <w:t>99 чел.</w:t>
            </w:r>
          </w:p>
        </w:tc>
      </w:tr>
      <w:tr w:rsidR="00C634ED" w:rsidTr="00813524">
        <w:tc>
          <w:tcPr>
            <w:tcW w:w="2093" w:type="dxa"/>
          </w:tcPr>
          <w:p w:rsidR="00C634ED" w:rsidRDefault="00C634ED" w:rsidP="00C634ED">
            <w:r>
              <w:lastRenderedPageBreak/>
              <w:t>4.Организации, выполняющие неотложные работы в условиях ЧС</w:t>
            </w:r>
          </w:p>
        </w:tc>
        <w:tc>
          <w:tcPr>
            <w:tcW w:w="1559" w:type="dxa"/>
          </w:tcPr>
          <w:p w:rsidR="00C634ED" w:rsidRDefault="00813524" w:rsidP="00813524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634ED" w:rsidRDefault="00813524" w:rsidP="00813524">
            <w:pPr>
              <w:jc w:val="center"/>
            </w:pPr>
            <w:r>
              <w:t>82 чел.</w:t>
            </w:r>
          </w:p>
        </w:tc>
        <w:tc>
          <w:tcPr>
            <w:tcW w:w="2693" w:type="dxa"/>
          </w:tcPr>
          <w:p w:rsidR="00C634ED" w:rsidRDefault="005179B1" w:rsidP="005179B1">
            <w:pPr>
              <w:pStyle w:val="a4"/>
              <w:numPr>
                <w:ilvl w:val="0"/>
                <w:numId w:val="6"/>
              </w:numPr>
            </w:pPr>
            <w:r>
              <w:t>МЧС</w:t>
            </w:r>
          </w:p>
          <w:p w:rsidR="005179B1" w:rsidRDefault="005179B1" w:rsidP="005179B1">
            <w:pPr>
              <w:pStyle w:val="a4"/>
              <w:numPr>
                <w:ilvl w:val="0"/>
                <w:numId w:val="6"/>
              </w:numPr>
            </w:pPr>
            <w:r>
              <w:t>Черемшанская газовая служба</w:t>
            </w:r>
          </w:p>
          <w:p w:rsidR="005179B1" w:rsidRDefault="005179B1" w:rsidP="005179B1">
            <w:pPr>
              <w:pStyle w:val="a4"/>
              <w:numPr>
                <w:ilvl w:val="0"/>
                <w:numId w:val="6"/>
              </w:numPr>
            </w:pPr>
            <w:r>
              <w:t>Электросеть</w:t>
            </w:r>
          </w:p>
          <w:p w:rsidR="00813524" w:rsidRDefault="00813524" w:rsidP="005179B1">
            <w:pPr>
              <w:pStyle w:val="a4"/>
              <w:numPr>
                <w:ilvl w:val="0"/>
                <w:numId w:val="6"/>
              </w:numPr>
            </w:pPr>
            <w:r>
              <w:t>МУП Коммунальные сети</w:t>
            </w:r>
          </w:p>
        </w:tc>
        <w:tc>
          <w:tcPr>
            <w:tcW w:w="1316" w:type="dxa"/>
          </w:tcPr>
          <w:p w:rsidR="00C634ED" w:rsidRDefault="005179B1" w:rsidP="005179B1">
            <w:pPr>
              <w:jc w:val="center"/>
            </w:pPr>
            <w:r>
              <w:t>19 чел.</w:t>
            </w:r>
          </w:p>
          <w:p w:rsidR="005179B1" w:rsidRDefault="005179B1" w:rsidP="005179B1">
            <w:pPr>
              <w:jc w:val="center"/>
            </w:pPr>
          </w:p>
          <w:p w:rsidR="005179B1" w:rsidRDefault="005179B1" w:rsidP="005179B1">
            <w:pPr>
              <w:jc w:val="center"/>
            </w:pPr>
            <w:r>
              <w:t>52 чел.</w:t>
            </w:r>
          </w:p>
          <w:p w:rsidR="005179B1" w:rsidRDefault="005179B1" w:rsidP="005179B1">
            <w:pPr>
              <w:jc w:val="center"/>
            </w:pPr>
            <w:r>
              <w:t>11 чел.</w:t>
            </w:r>
          </w:p>
          <w:p w:rsidR="00813524" w:rsidRDefault="00813524" w:rsidP="005179B1">
            <w:pPr>
              <w:jc w:val="center"/>
            </w:pPr>
          </w:p>
          <w:p w:rsidR="00813524" w:rsidRDefault="00813524" w:rsidP="005179B1">
            <w:pPr>
              <w:jc w:val="center"/>
            </w:pPr>
          </w:p>
          <w:p w:rsidR="00813524" w:rsidRDefault="00813524" w:rsidP="005179B1">
            <w:pPr>
              <w:jc w:val="center"/>
            </w:pPr>
            <w:r>
              <w:t>0 чел.</w:t>
            </w:r>
          </w:p>
        </w:tc>
      </w:tr>
      <w:tr w:rsidR="00C634ED" w:rsidTr="00813524">
        <w:tc>
          <w:tcPr>
            <w:tcW w:w="2093" w:type="dxa"/>
          </w:tcPr>
          <w:p w:rsidR="00C634ED" w:rsidRDefault="00C634ED" w:rsidP="00C634ED">
            <w:r>
              <w:t>5.Организации, выполняющие неотложные ремонтные работы</w:t>
            </w:r>
          </w:p>
        </w:tc>
        <w:tc>
          <w:tcPr>
            <w:tcW w:w="1559" w:type="dxa"/>
          </w:tcPr>
          <w:p w:rsidR="00C634ED" w:rsidRDefault="00246F60" w:rsidP="00246F60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634ED" w:rsidRDefault="00084B70" w:rsidP="00246F60">
            <w:pPr>
              <w:jc w:val="center"/>
            </w:pPr>
            <w:r>
              <w:t>56 чел.</w:t>
            </w:r>
          </w:p>
        </w:tc>
        <w:tc>
          <w:tcPr>
            <w:tcW w:w="2693" w:type="dxa"/>
          </w:tcPr>
          <w:p w:rsidR="00C634ED" w:rsidRDefault="005179B1" w:rsidP="005179B1">
            <w:pPr>
              <w:pStyle w:val="a4"/>
              <w:numPr>
                <w:ilvl w:val="0"/>
                <w:numId w:val="7"/>
              </w:numPr>
            </w:pPr>
            <w:r>
              <w:t>Черемшанский участок Аксубаевского филиала Татавтодор</w:t>
            </w:r>
          </w:p>
        </w:tc>
        <w:tc>
          <w:tcPr>
            <w:tcW w:w="1316" w:type="dxa"/>
          </w:tcPr>
          <w:p w:rsidR="00C634ED" w:rsidRDefault="00C634ED"/>
          <w:p w:rsidR="00BE36D1" w:rsidRDefault="00BE36D1"/>
          <w:p w:rsidR="00BE36D1" w:rsidRDefault="00BE36D1" w:rsidP="00BE36D1">
            <w:pPr>
              <w:jc w:val="center"/>
            </w:pPr>
            <w:r>
              <w:t>56 чел.</w:t>
            </w:r>
          </w:p>
          <w:p w:rsidR="00BE36D1" w:rsidRDefault="00BE36D1"/>
        </w:tc>
      </w:tr>
      <w:tr w:rsidR="00C634ED" w:rsidTr="00813524">
        <w:tc>
          <w:tcPr>
            <w:tcW w:w="2093" w:type="dxa"/>
          </w:tcPr>
          <w:p w:rsidR="00C634ED" w:rsidRDefault="00C634ED" w:rsidP="00C634ED">
            <w:r>
              <w:t>6.Организации, предоставляющие финансовые услуги (расчеты и платежи)</w:t>
            </w:r>
          </w:p>
        </w:tc>
        <w:tc>
          <w:tcPr>
            <w:tcW w:w="1559" w:type="dxa"/>
          </w:tcPr>
          <w:p w:rsidR="00C634ED" w:rsidRDefault="00246F60" w:rsidP="00246F60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C634ED" w:rsidRDefault="00246F60" w:rsidP="00246F60">
            <w:pPr>
              <w:jc w:val="center"/>
            </w:pPr>
            <w:r>
              <w:t>41 чел.</w:t>
            </w:r>
          </w:p>
        </w:tc>
        <w:tc>
          <w:tcPr>
            <w:tcW w:w="2693" w:type="dxa"/>
          </w:tcPr>
          <w:p w:rsidR="00C634ED" w:rsidRDefault="005179B1" w:rsidP="00604EAD">
            <w:pPr>
              <w:pStyle w:val="a4"/>
              <w:numPr>
                <w:ilvl w:val="0"/>
                <w:numId w:val="5"/>
              </w:numPr>
            </w:pPr>
            <w:r>
              <w:t>Сбербанк</w:t>
            </w:r>
          </w:p>
          <w:p w:rsidR="005179B1" w:rsidRDefault="005179B1" w:rsidP="00604EAD">
            <w:pPr>
              <w:pStyle w:val="a4"/>
              <w:numPr>
                <w:ilvl w:val="0"/>
                <w:numId w:val="5"/>
              </w:numPr>
            </w:pPr>
            <w:r>
              <w:t>Ак ба</w:t>
            </w:r>
            <w:r w:rsidR="00813524">
              <w:t>рс банк</w:t>
            </w:r>
          </w:p>
          <w:p w:rsidR="00813524" w:rsidRDefault="00813524" w:rsidP="00604EAD">
            <w:pPr>
              <w:pStyle w:val="a4"/>
              <w:numPr>
                <w:ilvl w:val="0"/>
                <w:numId w:val="5"/>
              </w:numPr>
            </w:pPr>
            <w:r>
              <w:t>Управление федерального казначейства</w:t>
            </w:r>
          </w:p>
          <w:p w:rsidR="00813524" w:rsidRDefault="00813524" w:rsidP="00813524">
            <w:pPr>
              <w:pStyle w:val="a4"/>
              <w:numPr>
                <w:ilvl w:val="0"/>
                <w:numId w:val="5"/>
              </w:numPr>
            </w:pPr>
            <w:r>
              <w:t>Территориальный отдел департамента казначейства</w:t>
            </w:r>
          </w:p>
          <w:p w:rsidR="00813524" w:rsidRDefault="00813524" w:rsidP="00813524">
            <w:pPr>
              <w:pStyle w:val="a4"/>
              <w:numPr>
                <w:ilvl w:val="0"/>
                <w:numId w:val="5"/>
              </w:numPr>
            </w:pPr>
            <w:r>
              <w:t>Финансово-бюджетная палата</w:t>
            </w:r>
          </w:p>
          <w:p w:rsidR="00813524" w:rsidRDefault="00813524" w:rsidP="00813524">
            <w:pPr>
              <w:pStyle w:val="a4"/>
              <w:numPr>
                <w:ilvl w:val="0"/>
                <w:numId w:val="5"/>
              </w:numPr>
            </w:pPr>
            <w:r>
              <w:t>Ак ба</w:t>
            </w:r>
            <w:proofErr w:type="gramStart"/>
            <w:r>
              <w:t>рс</w:t>
            </w:r>
            <w:r w:rsidR="00246F60">
              <w:t xml:space="preserve"> стр</w:t>
            </w:r>
            <w:proofErr w:type="gramEnd"/>
            <w:r w:rsidR="00246F60">
              <w:t>ахование</w:t>
            </w:r>
          </w:p>
        </w:tc>
        <w:tc>
          <w:tcPr>
            <w:tcW w:w="1316" w:type="dxa"/>
          </w:tcPr>
          <w:p w:rsidR="00C634ED" w:rsidRDefault="00813524" w:rsidP="00813524">
            <w:pPr>
              <w:jc w:val="center"/>
            </w:pPr>
            <w:r>
              <w:t>9 чел.</w:t>
            </w:r>
          </w:p>
          <w:p w:rsidR="00813524" w:rsidRDefault="00813524" w:rsidP="00813524">
            <w:pPr>
              <w:jc w:val="center"/>
            </w:pPr>
            <w:r>
              <w:t>7 чел</w:t>
            </w:r>
          </w:p>
          <w:p w:rsidR="00813524" w:rsidRDefault="00813524"/>
          <w:p w:rsidR="00813524" w:rsidRDefault="00813524"/>
          <w:p w:rsidR="00813524" w:rsidRDefault="00813524" w:rsidP="00813524">
            <w:pPr>
              <w:jc w:val="center"/>
            </w:pPr>
            <w:r>
              <w:t>2 чел.</w:t>
            </w:r>
          </w:p>
          <w:p w:rsidR="00813524" w:rsidRDefault="00813524" w:rsidP="00813524">
            <w:pPr>
              <w:jc w:val="center"/>
            </w:pPr>
          </w:p>
          <w:p w:rsidR="00813524" w:rsidRDefault="00813524" w:rsidP="00813524">
            <w:pPr>
              <w:jc w:val="center"/>
            </w:pPr>
            <w:r>
              <w:t>10 чел.</w:t>
            </w:r>
          </w:p>
          <w:p w:rsidR="00813524" w:rsidRDefault="00813524" w:rsidP="00813524">
            <w:pPr>
              <w:jc w:val="center"/>
            </w:pPr>
          </w:p>
          <w:p w:rsidR="00813524" w:rsidRDefault="00813524" w:rsidP="00813524">
            <w:pPr>
              <w:jc w:val="center"/>
            </w:pPr>
          </w:p>
          <w:p w:rsidR="00813524" w:rsidRDefault="00813524" w:rsidP="00813524">
            <w:pPr>
              <w:jc w:val="center"/>
            </w:pPr>
            <w:r>
              <w:t>11 чел.</w:t>
            </w:r>
          </w:p>
          <w:p w:rsidR="00246F60" w:rsidRDefault="00246F60" w:rsidP="00813524">
            <w:pPr>
              <w:jc w:val="center"/>
            </w:pPr>
          </w:p>
          <w:p w:rsidR="00246F60" w:rsidRDefault="00246F60" w:rsidP="00813524">
            <w:pPr>
              <w:jc w:val="center"/>
            </w:pPr>
          </w:p>
          <w:p w:rsidR="00246F60" w:rsidRDefault="00246F60" w:rsidP="00813524">
            <w:pPr>
              <w:jc w:val="center"/>
            </w:pPr>
          </w:p>
          <w:p w:rsidR="00246F60" w:rsidRDefault="00246F60" w:rsidP="00813524">
            <w:pPr>
              <w:jc w:val="center"/>
            </w:pPr>
            <w:r>
              <w:t>2 чел.</w:t>
            </w:r>
          </w:p>
        </w:tc>
      </w:tr>
      <w:tr w:rsidR="00C634ED" w:rsidTr="00813524">
        <w:tc>
          <w:tcPr>
            <w:tcW w:w="2093" w:type="dxa"/>
          </w:tcPr>
          <w:p w:rsidR="00C634ED" w:rsidRDefault="00C634ED" w:rsidP="00C634ED">
            <w:r>
              <w:t>ИТОГО:</w:t>
            </w:r>
          </w:p>
        </w:tc>
        <w:tc>
          <w:tcPr>
            <w:tcW w:w="1559" w:type="dxa"/>
          </w:tcPr>
          <w:p w:rsidR="00C634ED" w:rsidRDefault="00961450" w:rsidP="00961450">
            <w:pPr>
              <w:jc w:val="center"/>
            </w:pPr>
            <w:r>
              <w:t>134</w:t>
            </w:r>
          </w:p>
        </w:tc>
        <w:tc>
          <w:tcPr>
            <w:tcW w:w="1418" w:type="dxa"/>
          </w:tcPr>
          <w:p w:rsidR="00C634ED" w:rsidRDefault="00B45F3C" w:rsidP="00961450">
            <w:pPr>
              <w:jc w:val="center"/>
            </w:pPr>
            <w:r>
              <w:t>1</w:t>
            </w:r>
            <w:r w:rsidR="00961450">
              <w:t>7</w:t>
            </w:r>
            <w:bookmarkStart w:id="0" w:name="_GoBack"/>
            <w:bookmarkEnd w:id="0"/>
            <w:r>
              <w:t>14</w:t>
            </w:r>
            <w:r w:rsidR="00985AA0">
              <w:t xml:space="preserve"> чел.</w:t>
            </w:r>
          </w:p>
        </w:tc>
        <w:tc>
          <w:tcPr>
            <w:tcW w:w="2693" w:type="dxa"/>
          </w:tcPr>
          <w:p w:rsidR="00C634ED" w:rsidRDefault="00C634ED"/>
        </w:tc>
        <w:tc>
          <w:tcPr>
            <w:tcW w:w="1316" w:type="dxa"/>
          </w:tcPr>
          <w:p w:rsidR="00C634ED" w:rsidRDefault="00C634ED"/>
        </w:tc>
      </w:tr>
    </w:tbl>
    <w:p w:rsidR="00BA5C5B" w:rsidRDefault="00BA5C5B"/>
    <w:sectPr w:rsidR="00BA5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71437"/>
    <w:multiLevelType w:val="hybridMultilevel"/>
    <w:tmpl w:val="25BE7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15CA0"/>
    <w:multiLevelType w:val="hybridMultilevel"/>
    <w:tmpl w:val="8C96F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945FC"/>
    <w:multiLevelType w:val="hybridMultilevel"/>
    <w:tmpl w:val="04E40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F84AD8"/>
    <w:multiLevelType w:val="hybridMultilevel"/>
    <w:tmpl w:val="18500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027301"/>
    <w:multiLevelType w:val="hybridMultilevel"/>
    <w:tmpl w:val="46103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72CDB"/>
    <w:multiLevelType w:val="hybridMultilevel"/>
    <w:tmpl w:val="5FE0690A"/>
    <w:lvl w:ilvl="0" w:tplc="DD524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9866A1"/>
    <w:multiLevelType w:val="hybridMultilevel"/>
    <w:tmpl w:val="E6B0A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977"/>
    <w:rsid w:val="00084B70"/>
    <w:rsid w:val="00246F60"/>
    <w:rsid w:val="004072B0"/>
    <w:rsid w:val="004B3977"/>
    <w:rsid w:val="005179B1"/>
    <w:rsid w:val="00604EAD"/>
    <w:rsid w:val="00813524"/>
    <w:rsid w:val="008726B0"/>
    <w:rsid w:val="00961450"/>
    <w:rsid w:val="00985AA0"/>
    <w:rsid w:val="009C396A"/>
    <w:rsid w:val="009E74E6"/>
    <w:rsid w:val="00B45F3C"/>
    <w:rsid w:val="00BA5C5B"/>
    <w:rsid w:val="00BE36D1"/>
    <w:rsid w:val="00C6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34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3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ПРОМ</dc:creator>
  <cp:keywords/>
  <dc:description/>
  <cp:lastModifiedBy>ПРОМ</cp:lastModifiedBy>
  <cp:revision>13</cp:revision>
  <dcterms:created xsi:type="dcterms:W3CDTF">2020-04-21T10:49:00Z</dcterms:created>
  <dcterms:modified xsi:type="dcterms:W3CDTF">2020-04-21T13:37:00Z</dcterms:modified>
</cp:coreProperties>
</file>